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8F0" w:rsidRPr="00FA68B5" w:rsidRDefault="008018F0" w:rsidP="008018F0">
      <w:pPr>
        <w:jc w:val="center"/>
        <w:rPr>
          <w:b/>
          <w:bCs/>
          <w:emboss/>
          <w:color w:val="FF0000"/>
          <w:sz w:val="28"/>
          <w:szCs w:val="28"/>
          <w:lang w:val="pl-PL"/>
        </w:rPr>
      </w:pPr>
      <w:r w:rsidRPr="00FA68B5">
        <w:rPr>
          <w:b/>
          <w:bCs/>
          <w:emboss/>
          <w:color w:val="FF0000"/>
          <w:sz w:val="28"/>
          <w:szCs w:val="28"/>
          <w:lang w:val="pl-PL"/>
        </w:rPr>
        <w:t>X Międzynarodowy Turniej Koszykówki Gniezno 2012</w:t>
      </w:r>
    </w:p>
    <w:p w:rsidR="008018F0" w:rsidRPr="00FA68B5" w:rsidRDefault="008018F0" w:rsidP="008018F0">
      <w:pPr>
        <w:pStyle w:val="Tekstpodstawowy2"/>
        <w:rPr>
          <w:sz w:val="26"/>
          <w:szCs w:val="26"/>
        </w:rPr>
      </w:pPr>
      <w:r w:rsidRPr="00FA68B5">
        <w:rPr>
          <w:emboss/>
          <w:sz w:val="26"/>
          <w:szCs w:val="26"/>
        </w:rPr>
        <w:t>10th International Basketball Tournament Gniezno 2012</w:t>
      </w:r>
    </w:p>
    <w:p w:rsidR="008018F0" w:rsidRPr="00FA68B5" w:rsidRDefault="008018F0" w:rsidP="008018F0">
      <w:pPr>
        <w:pStyle w:val="Tekstpodstawowy"/>
        <w:jc w:val="both"/>
        <w:rPr>
          <w:b w:val="0"/>
          <w:color w:val="auto"/>
          <w:sz w:val="26"/>
          <w:szCs w:val="26"/>
        </w:rPr>
      </w:pPr>
    </w:p>
    <w:p w:rsidR="008018F0" w:rsidRPr="008018F0" w:rsidRDefault="008018F0" w:rsidP="008018F0">
      <w:pPr>
        <w:pStyle w:val="Tekstpodstawowy"/>
        <w:jc w:val="both"/>
        <w:rPr>
          <w:b w:val="0"/>
          <w:sz w:val="20"/>
          <w:szCs w:val="20"/>
          <w:lang w:val="pl-PL"/>
        </w:rPr>
      </w:pPr>
      <w:r w:rsidRPr="008018F0">
        <w:rPr>
          <w:b w:val="0"/>
          <w:bCs w:val="0"/>
          <w:noProof/>
          <w:sz w:val="20"/>
          <w:szCs w:val="20"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933450" y="914400"/>
            <wp:positionH relativeFrom="margin">
              <wp:align>left</wp:align>
            </wp:positionH>
            <wp:positionV relativeFrom="margin">
              <wp:align>top</wp:align>
            </wp:positionV>
            <wp:extent cx="1524000" cy="1362075"/>
            <wp:effectExtent l="1905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18F0">
        <w:rPr>
          <w:b w:val="0"/>
          <w:color w:val="auto"/>
          <w:sz w:val="20"/>
          <w:szCs w:val="20"/>
          <w:lang w:val="pl-PL"/>
        </w:rPr>
        <w:t xml:space="preserve">W imieniu Prezydenta Miasta Gniezna - pierwszej stolicy Polski oraz Towarzystwa Sportowego "Basket" Gniezno witam i uprzejmie zapraszam do udziału </w:t>
      </w:r>
      <w:r>
        <w:rPr>
          <w:b w:val="0"/>
          <w:color w:val="auto"/>
          <w:sz w:val="20"/>
          <w:szCs w:val="20"/>
          <w:lang w:val="pl-PL"/>
        </w:rPr>
        <w:t xml:space="preserve">                     </w:t>
      </w:r>
      <w:r w:rsidRPr="008018F0">
        <w:rPr>
          <w:b w:val="0"/>
          <w:color w:val="auto"/>
          <w:sz w:val="20"/>
          <w:szCs w:val="20"/>
          <w:lang w:val="pl-PL"/>
        </w:rPr>
        <w:t xml:space="preserve">w X Międzynarodowym Turnieju Koszykówki Gniezno 2012 (10th International Basketball </w:t>
      </w:r>
      <w:proofErr w:type="spellStart"/>
      <w:r w:rsidRPr="008018F0">
        <w:rPr>
          <w:b w:val="0"/>
          <w:color w:val="auto"/>
          <w:sz w:val="20"/>
          <w:szCs w:val="20"/>
          <w:lang w:val="pl-PL"/>
        </w:rPr>
        <w:t>Tournament</w:t>
      </w:r>
      <w:proofErr w:type="spellEnd"/>
      <w:r w:rsidRPr="008018F0">
        <w:rPr>
          <w:b w:val="0"/>
          <w:color w:val="auto"/>
          <w:sz w:val="20"/>
          <w:szCs w:val="20"/>
          <w:lang w:val="pl-PL"/>
        </w:rPr>
        <w:t xml:space="preserve"> Gniezno 2012). Turniej odbędzie się w Gnieźnie w czterech pełnowymiarowych halach sportowych. W tej chwili jest to najlepiej obsadzony turniej  w Polsce pod względem różnorodności państw biorących w nim udział. W poprzednich latach udział brało łącznie ponad 300 drużyn z takich państw jak: Hiszpania, Wielka Brytania (Anglia, Szkocja, Walia), Izrael, Włochy,</w:t>
      </w:r>
      <w:r w:rsidRPr="008018F0">
        <w:rPr>
          <w:b w:val="0"/>
          <w:sz w:val="20"/>
          <w:szCs w:val="20"/>
          <w:lang w:val="pl-PL"/>
        </w:rPr>
        <w:t xml:space="preserve"> </w:t>
      </w:r>
      <w:r w:rsidRPr="008018F0">
        <w:rPr>
          <w:b w:val="0"/>
          <w:color w:val="auto"/>
          <w:sz w:val="20"/>
          <w:szCs w:val="20"/>
          <w:lang w:val="pl-PL"/>
        </w:rPr>
        <w:t>Turcja,  Węgry, Holandia, Ukraina, Francja, Estonia, Belgia, Łotwa, Niemcy, Rosja, Szwecja, Czechy, Dania, Litwa, Serbia, Irlandia i Polska. Zawody sędziują wyłącznie sędziowie licencjonowani, również międzynarodowi, obok polskich również z Litwy, Macedonii, Hiszpanii, Kamerunu, Portugalii</w:t>
      </w:r>
      <w:r w:rsidRPr="008018F0">
        <w:rPr>
          <w:b w:val="0"/>
          <w:sz w:val="20"/>
          <w:szCs w:val="20"/>
          <w:lang w:val="pl-PL"/>
        </w:rPr>
        <w:t xml:space="preserve"> </w:t>
      </w:r>
      <w:r w:rsidRPr="008018F0">
        <w:rPr>
          <w:b w:val="0"/>
          <w:color w:val="auto"/>
          <w:sz w:val="20"/>
          <w:szCs w:val="20"/>
          <w:lang w:val="pl-PL"/>
        </w:rPr>
        <w:t>i Niemiec.</w:t>
      </w:r>
    </w:p>
    <w:p w:rsidR="008018F0" w:rsidRPr="008018F0" w:rsidRDefault="008018F0" w:rsidP="008018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8018F0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Oto niezbędne informacje o naszym turnieju: </w:t>
      </w:r>
    </w:p>
    <w:p w:rsidR="008018F0" w:rsidRPr="008018F0" w:rsidRDefault="008018F0" w:rsidP="00801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8018F0">
        <w:rPr>
          <w:rFonts w:ascii="Times New Roman" w:eastAsia="Times New Roman" w:hAnsi="Times New Roman" w:cs="Times New Roman"/>
          <w:sz w:val="20"/>
          <w:szCs w:val="20"/>
          <w:lang w:val="pl-PL"/>
        </w:rPr>
        <w:t>1. W 2012 roku turniej odbędzie się w następujących kategoriach:</w:t>
      </w:r>
    </w:p>
    <w:p w:rsidR="008018F0" w:rsidRPr="008018F0" w:rsidRDefault="008018F0" w:rsidP="008018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8018F0">
        <w:rPr>
          <w:rFonts w:ascii="Times New Roman" w:eastAsia="Times New Roman" w:hAnsi="Times New Roman" w:cs="Times New Roman"/>
          <w:sz w:val="20"/>
          <w:szCs w:val="20"/>
        </w:rPr>
        <w:t>dziewczęta</w:t>
      </w:r>
      <w:proofErr w:type="spellEnd"/>
      <w:r w:rsidRPr="008018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018F0">
        <w:rPr>
          <w:rFonts w:ascii="Times New Roman" w:eastAsia="Times New Roman" w:hAnsi="Times New Roman" w:cs="Times New Roman"/>
          <w:sz w:val="20"/>
          <w:szCs w:val="20"/>
        </w:rPr>
        <w:t>ur</w:t>
      </w:r>
      <w:proofErr w:type="spellEnd"/>
      <w:r w:rsidRPr="008018F0">
        <w:rPr>
          <w:rFonts w:ascii="Times New Roman" w:eastAsia="Times New Roman" w:hAnsi="Times New Roman" w:cs="Times New Roman"/>
          <w:sz w:val="20"/>
          <w:szCs w:val="20"/>
        </w:rPr>
        <w:t>. 1995/96</w:t>
      </w:r>
    </w:p>
    <w:p w:rsidR="008018F0" w:rsidRPr="008018F0" w:rsidRDefault="008018F0" w:rsidP="008018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8018F0">
        <w:rPr>
          <w:rFonts w:ascii="Times New Roman" w:eastAsia="Times New Roman" w:hAnsi="Times New Roman" w:cs="Times New Roman"/>
          <w:sz w:val="20"/>
          <w:szCs w:val="20"/>
        </w:rPr>
        <w:t>dziewczęta</w:t>
      </w:r>
      <w:proofErr w:type="spellEnd"/>
      <w:r w:rsidRPr="008018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018F0">
        <w:rPr>
          <w:rFonts w:ascii="Times New Roman" w:eastAsia="Times New Roman" w:hAnsi="Times New Roman" w:cs="Times New Roman"/>
          <w:sz w:val="20"/>
          <w:szCs w:val="20"/>
        </w:rPr>
        <w:t>ur</w:t>
      </w:r>
      <w:proofErr w:type="spellEnd"/>
      <w:r w:rsidRPr="008018F0">
        <w:rPr>
          <w:rFonts w:ascii="Times New Roman" w:eastAsia="Times New Roman" w:hAnsi="Times New Roman" w:cs="Times New Roman"/>
          <w:sz w:val="20"/>
          <w:szCs w:val="20"/>
        </w:rPr>
        <w:t>. 1997/98</w:t>
      </w:r>
    </w:p>
    <w:p w:rsidR="008018F0" w:rsidRPr="008018F0" w:rsidRDefault="008018F0" w:rsidP="008018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8018F0">
        <w:rPr>
          <w:rFonts w:ascii="Times New Roman" w:eastAsia="Times New Roman" w:hAnsi="Times New Roman" w:cs="Times New Roman"/>
          <w:sz w:val="20"/>
          <w:szCs w:val="20"/>
        </w:rPr>
        <w:t>chłopcy</w:t>
      </w:r>
      <w:proofErr w:type="spellEnd"/>
      <w:r w:rsidRPr="008018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018F0">
        <w:rPr>
          <w:rFonts w:ascii="Times New Roman" w:eastAsia="Times New Roman" w:hAnsi="Times New Roman" w:cs="Times New Roman"/>
          <w:sz w:val="20"/>
          <w:szCs w:val="20"/>
        </w:rPr>
        <w:t>ur</w:t>
      </w:r>
      <w:proofErr w:type="spellEnd"/>
      <w:r w:rsidRPr="008018F0">
        <w:rPr>
          <w:rFonts w:ascii="Times New Roman" w:eastAsia="Times New Roman" w:hAnsi="Times New Roman" w:cs="Times New Roman"/>
          <w:sz w:val="20"/>
          <w:szCs w:val="20"/>
        </w:rPr>
        <w:t>. 1995/96</w:t>
      </w:r>
    </w:p>
    <w:p w:rsidR="008018F0" w:rsidRPr="008018F0" w:rsidRDefault="008018F0" w:rsidP="008018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8018F0">
        <w:rPr>
          <w:rFonts w:ascii="Times New Roman" w:eastAsia="Times New Roman" w:hAnsi="Times New Roman" w:cs="Times New Roman"/>
          <w:sz w:val="20"/>
          <w:szCs w:val="20"/>
        </w:rPr>
        <w:t>chłopcy</w:t>
      </w:r>
      <w:proofErr w:type="spellEnd"/>
      <w:r w:rsidRPr="008018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018F0">
        <w:rPr>
          <w:rFonts w:ascii="Times New Roman" w:eastAsia="Times New Roman" w:hAnsi="Times New Roman" w:cs="Times New Roman"/>
          <w:sz w:val="20"/>
          <w:szCs w:val="20"/>
        </w:rPr>
        <w:t>ur</w:t>
      </w:r>
      <w:proofErr w:type="spellEnd"/>
      <w:r w:rsidRPr="008018F0">
        <w:rPr>
          <w:rFonts w:ascii="Times New Roman" w:eastAsia="Times New Roman" w:hAnsi="Times New Roman" w:cs="Times New Roman"/>
          <w:sz w:val="20"/>
          <w:szCs w:val="20"/>
        </w:rPr>
        <w:t>. 1997/98</w:t>
      </w:r>
    </w:p>
    <w:p w:rsidR="008018F0" w:rsidRPr="008018F0" w:rsidRDefault="008018F0" w:rsidP="00801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018F0">
        <w:rPr>
          <w:rFonts w:ascii="Times New Roman" w:eastAsia="Times New Roman" w:hAnsi="Times New Roman" w:cs="Times New Roman"/>
          <w:sz w:val="20"/>
          <w:szCs w:val="20"/>
          <w:lang w:val="pl-PL"/>
        </w:rPr>
        <w:t>2. Termin turnieju: 6–8  lipca 2012 r. (piątek – niedziela)</w:t>
      </w:r>
      <w:r w:rsidRPr="008018F0">
        <w:rPr>
          <w:rFonts w:ascii="Times New Roman" w:eastAsia="Times New Roman" w:hAnsi="Times New Roman" w:cs="Times New Roman"/>
          <w:sz w:val="20"/>
          <w:szCs w:val="20"/>
          <w:lang w:val="pl-PL"/>
        </w:rPr>
        <w:br/>
        <w:t>3. Przyjazd na turniej 5 lipca 2012 (czwartek) w godzinach 14.00 - 22.00.</w:t>
      </w:r>
      <w:r w:rsidRPr="008018F0">
        <w:rPr>
          <w:rFonts w:ascii="Times New Roman" w:eastAsia="Times New Roman" w:hAnsi="Times New Roman" w:cs="Times New Roman"/>
          <w:sz w:val="20"/>
          <w:szCs w:val="20"/>
          <w:lang w:val="pl-PL"/>
        </w:rPr>
        <w:br/>
      </w:r>
      <w:r w:rsidRPr="008018F0">
        <w:rPr>
          <w:rFonts w:ascii="Times New Roman" w:eastAsia="Times New Roman" w:hAnsi="Times New Roman" w:cs="Times New Roman"/>
          <w:sz w:val="20"/>
          <w:szCs w:val="20"/>
        </w:rPr>
        <w:t xml:space="preserve">4. </w:t>
      </w:r>
      <w:proofErr w:type="spellStart"/>
      <w:r w:rsidRPr="008018F0">
        <w:rPr>
          <w:rFonts w:ascii="Times New Roman" w:eastAsia="Times New Roman" w:hAnsi="Times New Roman" w:cs="Times New Roman"/>
          <w:sz w:val="20"/>
          <w:szCs w:val="20"/>
        </w:rPr>
        <w:t>Oferujemy</w:t>
      </w:r>
      <w:proofErr w:type="spellEnd"/>
      <w:r w:rsidRPr="008018F0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8018F0" w:rsidRPr="008018F0" w:rsidRDefault="008018F0" w:rsidP="008018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8018F0">
        <w:rPr>
          <w:rFonts w:ascii="Times New Roman" w:eastAsia="Times New Roman" w:hAnsi="Times New Roman" w:cs="Times New Roman"/>
          <w:sz w:val="20"/>
          <w:szCs w:val="20"/>
          <w:lang w:val="pl-PL"/>
        </w:rPr>
        <w:t>rozegranie co najmniej 5 meczów w wymiarze czasowym 4 x 8 min,</w:t>
      </w:r>
    </w:p>
    <w:p w:rsidR="008018F0" w:rsidRPr="008018F0" w:rsidRDefault="008018F0" w:rsidP="008018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8018F0">
        <w:rPr>
          <w:rFonts w:ascii="Times New Roman" w:eastAsia="Times New Roman" w:hAnsi="Times New Roman" w:cs="Times New Roman"/>
          <w:sz w:val="20"/>
          <w:szCs w:val="20"/>
          <w:lang w:val="pl-PL"/>
        </w:rPr>
        <w:t>zakwaterowanie i wyżywienie (3 posiłki dziennie, nie przywozimy śpiworów ani materaców</w:t>
      </w:r>
      <w:r w:rsidR="001B4F7F">
        <w:rPr>
          <w:rFonts w:ascii="Times New Roman" w:eastAsia="Times New Roman" w:hAnsi="Times New Roman" w:cs="Times New Roman"/>
          <w:sz w:val="20"/>
          <w:szCs w:val="20"/>
          <w:lang w:val="pl-PL"/>
        </w:rPr>
        <w:t>!</w:t>
      </w:r>
      <w:r w:rsidRPr="008018F0">
        <w:rPr>
          <w:rFonts w:ascii="Times New Roman" w:eastAsia="Times New Roman" w:hAnsi="Times New Roman" w:cs="Times New Roman"/>
          <w:sz w:val="20"/>
          <w:szCs w:val="20"/>
          <w:lang w:val="pl-PL"/>
        </w:rPr>
        <w:t>),</w:t>
      </w:r>
    </w:p>
    <w:p w:rsidR="008018F0" w:rsidRPr="008018F0" w:rsidRDefault="008018F0" w:rsidP="008018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8018F0">
        <w:rPr>
          <w:rFonts w:ascii="Times New Roman" w:eastAsia="Times New Roman" w:hAnsi="Times New Roman" w:cs="Times New Roman"/>
          <w:sz w:val="20"/>
          <w:szCs w:val="20"/>
          <w:lang w:val="pl-PL"/>
        </w:rPr>
        <w:t>zwiedzanie pierwszej stolicy Polski z przewodnikiem,</w:t>
      </w:r>
    </w:p>
    <w:p w:rsidR="008018F0" w:rsidRPr="008018F0" w:rsidRDefault="008018F0" w:rsidP="008018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8018F0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korzystanie z </w:t>
      </w:r>
      <w:proofErr w:type="spellStart"/>
      <w:r w:rsidRPr="008018F0">
        <w:rPr>
          <w:rFonts w:ascii="Times New Roman" w:eastAsia="Times New Roman" w:hAnsi="Times New Roman" w:cs="Times New Roman"/>
          <w:sz w:val="20"/>
          <w:szCs w:val="20"/>
          <w:lang w:val="pl-PL"/>
        </w:rPr>
        <w:t>aquaparku</w:t>
      </w:r>
      <w:proofErr w:type="spellEnd"/>
      <w:r w:rsidRPr="008018F0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za symboliczne 3 zł/godz.,</w:t>
      </w:r>
    </w:p>
    <w:p w:rsidR="008018F0" w:rsidRPr="008018F0" w:rsidRDefault="008018F0" w:rsidP="008018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8018F0">
        <w:rPr>
          <w:rFonts w:ascii="Times New Roman" w:eastAsia="Times New Roman" w:hAnsi="Times New Roman" w:cs="Times New Roman"/>
          <w:sz w:val="20"/>
          <w:szCs w:val="20"/>
          <w:lang w:val="pl-PL"/>
        </w:rPr>
        <w:t>dyskotekę lub koncert dla młodzieży,</w:t>
      </w:r>
    </w:p>
    <w:p w:rsidR="008018F0" w:rsidRPr="008018F0" w:rsidRDefault="008018F0" w:rsidP="008018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8018F0">
        <w:rPr>
          <w:rFonts w:ascii="Times New Roman" w:eastAsia="Times New Roman" w:hAnsi="Times New Roman" w:cs="Times New Roman"/>
          <w:sz w:val="20"/>
          <w:szCs w:val="20"/>
        </w:rPr>
        <w:t>pamiątkową</w:t>
      </w:r>
      <w:proofErr w:type="spellEnd"/>
      <w:r w:rsidRPr="008018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018F0">
        <w:rPr>
          <w:rFonts w:ascii="Times New Roman" w:eastAsia="Times New Roman" w:hAnsi="Times New Roman" w:cs="Times New Roman"/>
          <w:sz w:val="20"/>
          <w:szCs w:val="20"/>
        </w:rPr>
        <w:t>koszulkę</w:t>
      </w:r>
      <w:proofErr w:type="spellEnd"/>
      <w:r w:rsidRPr="008018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018F0">
        <w:rPr>
          <w:rFonts w:ascii="Times New Roman" w:eastAsia="Times New Roman" w:hAnsi="Times New Roman" w:cs="Times New Roman"/>
          <w:sz w:val="20"/>
          <w:szCs w:val="20"/>
        </w:rPr>
        <w:t>turniejową</w:t>
      </w:r>
      <w:proofErr w:type="spellEnd"/>
      <w:r w:rsidRPr="008018F0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8018F0" w:rsidRPr="008018F0" w:rsidRDefault="008018F0" w:rsidP="008018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018F0">
        <w:rPr>
          <w:rFonts w:ascii="Times New Roman" w:eastAsia="Times New Roman" w:hAnsi="Times New Roman" w:cs="Times New Roman"/>
          <w:sz w:val="20"/>
          <w:szCs w:val="20"/>
        </w:rPr>
        <w:t xml:space="preserve">plan </w:t>
      </w:r>
      <w:proofErr w:type="spellStart"/>
      <w:r w:rsidRPr="008018F0">
        <w:rPr>
          <w:rFonts w:ascii="Times New Roman" w:eastAsia="Times New Roman" w:hAnsi="Times New Roman" w:cs="Times New Roman"/>
          <w:sz w:val="20"/>
          <w:szCs w:val="20"/>
        </w:rPr>
        <w:t>miasta</w:t>
      </w:r>
      <w:proofErr w:type="spellEnd"/>
      <w:r w:rsidRPr="008018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018F0">
        <w:rPr>
          <w:rFonts w:ascii="Times New Roman" w:eastAsia="Times New Roman" w:hAnsi="Times New Roman" w:cs="Times New Roman"/>
          <w:sz w:val="20"/>
          <w:szCs w:val="20"/>
        </w:rPr>
        <w:t>Gniezna</w:t>
      </w:r>
      <w:proofErr w:type="spellEnd"/>
      <w:r w:rsidRPr="008018F0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8018F0" w:rsidRPr="008018F0" w:rsidRDefault="008018F0" w:rsidP="008018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8018F0">
        <w:rPr>
          <w:rFonts w:ascii="Times New Roman" w:eastAsia="Times New Roman" w:hAnsi="Times New Roman" w:cs="Times New Roman"/>
          <w:sz w:val="20"/>
          <w:szCs w:val="20"/>
          <w:lang w:val="pl-PL"/>
        </w:rPr>
        <w:t>wieczorek integracyjny dla trenerów i opiekunów,</w:t>
      </w:r>
    </w:p>
    <w:p w:rsidR="008018F0" w:rsidRPr="008018F0" w:rsidRDefault="008018F0" w:rsidP="008018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8018F0">
        <w:rPr>
          <w:rFonts w:ascii="Times New Roman" w:eastAsia="Times New Roman" w:hAnsi="Times New Roman" w:cs="Times New Roman"/>
          <w:sz w:val="20"/>
          <w:szCs w:val="20"/>
          <w:lang w:val="pl-PL"/>
        </w:rPr>
        <w:t>bezpłatne korzystanie z komunikacji miejskiej na podstawie akredytacji „</w:t>
      </w:r>
      <w:proofErr w:type="spellStart"/>
      <w:r w:rsidRPr="008018F0">
        <w:rPr>
          <w:rFonts w:ascii="Times New Roman" w:eastAsia="Times New Roman" w:hAnsi="Times New Roman" w:cs="Times New Roman"/>
          <w:sz w:val="20"/>
          <w:szCs w:val="20"/>
          <w:lang w:val="pl-PL"/>
        </w:rPr>
        <w:t>tournament</w:t>
      </w:r>
      <w:proofErr w:type="spellEnd"/>
      <w:r w:rsidRPr="008018F0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pass”,</w:t>
      </w:r>
    </w:p>
    <w:p w:rsidR="008018F0" w:rsidRPr="008018F0" w:rsidRDefault="008018F0" w:rsidP="008018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8018F0">
        <w:rPr>
          <w:rFonts w:ascii="Times New Roman" w:eastAsia="Times New Roman" w:hAnsi="Times New Roman" w:cs="Times New Roman"/>
          <w:sz w:val="20"/>
          <w:szCs w:val="20"/>
          <w:lang w:val="pl-PL"/>
        </w:rPr>
        <w:t>puchary dla 3 pierwszych drużyn w każdej kategorii, dyplomy dla wszystkich pozostałych drużyn,</w:t>
      </w:r>
    </w:p>
    <w:p w:rsidR="008018F0" w:rsidRPr="001B4F7F" w:rsidRDefault="008018F0" w:rsidP="008018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8018F0">
        <w:rPr>
          <w:rFonts w:ascii="Times New Roman" w:eastAsia="Times New Roman" w:hAnsi="Times New Roman" w:cs="Times New Roman"/>
          <w:sz w:val="20"/>
          <w:szCs w:val="20"/>
          <w:lang w:val="pl-PL"/>
        </w:rPr>
        <w:t>mecz reprezentacji trenerów drużyn biorących udział w turnieju: Polska - Reszta Świata.</w:t>
      </w:r>
    </w:p>
    <w:p w:rsidR="003078FB" w:rsidRDefault="008018F0" w:rsidP="008018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8018F0">
        <w:rPr>
          <w:rFonts w:ascii="Times New Roman" w:eastAsia="Times New Roman" w:hAnsi="Times New Roman" w:cs="Times New Roman"/>
          <w:noProof/>
          <w:sz w:val="24"/>
          <w:szCs w:val="24"/>
          <w:lang w:val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8.1pt;margin-top:16.5pt;width:365.2pt;height:84.95pt;z-index:251661312;mso-width-relative:margin;mso-height-relative:margin" stroked="f">
            <v:textbox>
              <w:txbxContent>
                <w:p w:rsidR="008018F0" w:rsidRPr="008018F0" w:rsidRDefault="008018F0" w:rsidP="009E3B0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  <w:r w:rsidRPr="008018F0"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 xml:space="preserve">Bezpośrednim organizatorem jest Marek Szczepanowski – prezes TS Basket Gniezno. Szczegółowych informacji udzielam telefonicznie: 603-163-522 lub 061/426-04-62 (7:30 – 15:30) oraz e-mail: </w:t>
                  </w:r>
                  <w:hyperlink r:id="rId7" w:history="1">
                    <w:r w:rsidRPr="008018F0">
                      <w:rPr>
                        <w:rStyle w:val="Hipercze"/>
                        <w:rFonts w:ascii="Times New Roman" w:hAnsi="Times New Roman" w:cs="Times New Roman"/>
                        <w:sz w:val="20"/>
                        <w:szCs w:val="20"/>
                        <w:lang w:val="pl-PL"/>
                      </w:rPr>
                      <w:t>tsbasket.gniezno@wp.pl</w:t>
                    </w:r>
                  </w:hyperlink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  <w:t xml:space="preserve"> </w:t>
                  </w:r>
                  <w:r w:rsidRPr="008018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  <w:t>Decyduje kolejność zgłoszeń (połowa miejsc zarezerwowana dla drużyn zagranicznych, a ponieważ bardzo dbamy             o wysoki poziom</w:t>
                  </w:r>
                  <w:r w:rsidRPr="007114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l-PL"/>
                    </w:rPr>
                    <w:t xml:space="preserve"> </w:t>
                  </w:r>
                  <w:r w:rsidRPr="008018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  <w:t>zakwaterowania i wyżywienia ograniczamy liczbę drużyn do 40). </w:t>
                  </w:r>
                </w:p>
                <w:p w:rsidR="008018F0" w:rsidRDefault="008018F0">
                  <w:pPr>
                    <w:rPr>
                      <w:lang w:val="pl-PL"/>
                    </w:rPr>
                  </w:pPr>
                </w:p>
                <w:p w:rsidR="008018F0" w:rsidRDefault="008018F0">
                  <w:pPr>
                    <w:rPr>
                      <w:lang w:val="pl-PL"/>
                    </w:rPr>
                  </w:pPr>
                </w:p>
              </w:txbxContent>
            </v:textbox>
          </v:shape>
        </w:pict>
      </w:r>
      <w:r w:rsidR="009E3B0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98883" cy="1499145"/>
            <wp:effectExtent l="114300" t="76200" r="106017" b="82005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852" cy="15021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D1EAE" w:rsidRPr="006D1EAE" w:rsidRDefault="006D1EAE" w:rsidP="006D1E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emboss/>
          <w:color w:val="FF0000"/>
          <w:sz w:val="96"/>
          <w:szCs w:val="24"/>
          <w:lang w:val="pl-PL"/>
        </w:rPr>
      </w:pPr>
      <w:r w:rsidRPr="006D1EAE">
        <w:rPr>
          <w:rFonts w:ascii="Times New Roman" w:eastAsia="Times New Roman" w:hAnsi="Times New Roman" w:cs="Times New Roman"/>
          <w:b/>
          <w:emboss/>
          <w:color w:val="FF0000"/>
          <w:sz w:val="96"/>
          <w:szCs w:val="24"/>
          <w:lang w:val="pl-PL"/>
        </w:rPr>
        <w:t>ZAPRASZAMY</w:t>
      </w:r>
    </w:p>
    <w:p w:rsidR="006D1EAE" w:rsidRPr="006D1EAE" w:rsidRDefault="006D1EAE" w:rsidP="006D1E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24"/>
          <w:u w:val="single"/>
          <w:lang w:val="pl-PL"/>
        </w:rPr>
      </w:pPr>
      <w:r w:rsidRPr="006D1EAE">
        <w:rPr>
          <w:rFonts w:ascii="Times New Roman" w:eastAsia="Times New Roman" w:hAnsi="Times New Roman" w:cs="Times New Roman"/>
          <w:b/>
          <w:color w:val="0070C0"/>
          <w:sz w:val="32"/>
          <w:szCs w:val="24"/>
          <w:u w:val="single"/>
          <w:lang w:val="pl-PL"/>
        </w:rPr>
        <w:t>www.tsbasket.gniezno.pl</w:t>
      </w:r>
    </w:p>
    <w:sectPr w:rsidR="006D1EAE" w:rsidRPr="006D1EAE" w:rsidSect="006D1EAE">
      <w:pgSz w:w="12240" w:h="15840"/>
      <w:pgMar w:top="45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256B9"/>
    <w:multiLevelType w:val="multilevel"/>
    <w:tmpl w:val="7D9C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5A38FB"/>
    <w:multiLevelType w:val="multilevel"/>
    <w:tmpl w:val="6922C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/>
  <w:defaultTabStop w:val="720"/>
  <w:characterSpacingControl w:val="doNotCompress"/>
  <w:savePreviewPicture/>
  <w:compat/>
  <w:rsids>
    <w:rsidRoot w:val="008018F0"/>
    <w:rsid w:val="001B4F7F"/>
    <w:rsid w:val="003078FB"/>
    <w:rsid w:val="006D1EAE"/>
    <w:rsid w:val="008018F0"/>
    <w:rsid w:val="00953D60"/>
    <w:rsid w:val="009E3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8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18F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018F0"/>
    <w:rPr>
      <w:rFonts w:ascii="Times New Roman" w:eastAsia="Times New Roman" w:hAnsi="Times New Roman" w:cs="Times New Roman"/>
      <w:b/>
      <w:bCs/>
      <w:color w:val="FF0000"/>
      <w:sz w:val="36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8018F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018F0"/>
    <w:rPr>
      <w:rFonts w:ascii="Times New Roman" w:eastAsia="Times New Roman" w:hAnsi="Times New Roman" w:cs="Times New Roman"/>
      <w:b/>
      <w:bCs/>
      <w:color w:val="FF0000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8F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018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tsbasket.gniezno@w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BA57B-5EA1-4099-A953-E63C97590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2011-12-10T11:43:00Z</dcterms:created>
  <dcterms:modified xsi:type="dcterms:W3CDTF">2011-12-10T12:09:00Z</dcterms:modified>
</cp:coreProperties>
</file>